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8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A8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52D14" w:rsidRPr="00AE3A84" w:rsidRDefault="00AA0A09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A84">
        <w:rPr>
          <w:rFonts w:ascii="Arial" w:hAnsi="Arial" w:cs="Arial"/>
          <w:b/>
          <w:sz w:val="32"/>
          <w:szCs w:val="32"/>
        </w:rPr>
        <w:t xml:space="preserve">РОМАНОВСКОГО </w:t>
      </w:r>
      <w:r w:rsidR="00F52D14" w:rsidRPr="00AE3A84">
        <w:rPr>
          <w:rFonts w:ascii="Arial" w:hAnsi="Arial" w:cs="Arial"/>
          <w:b/>
          <w:sz w:val="32"/>
          <w:szCs w:val="32"/>
        </w:rPr>
        <w:t>СЕЛЬСОВЕТА</w:t>
      </w:r>
    </w:p>
    <w:p w:rsidR="00AE3A8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A84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A84">
        <w:rPr>
          <w:rFonts w:ascii="Arial" w:hAnsi="Arial" w:cs="Arial"/>
          <w:b/>
          <w:sz w:val="32"/>
          <w:szCs w:val="32"/>
        </w:rPr>
        <w:t>КУРСКОЙ ОБЛАСТИ</w:t>
      </w: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A84">
        <w:rPr>
          <w:rFonts w:ascii="Arial" w:hAnsi="Arial" w:cs="Arial"/>
          <w:b/>
          <w:sz w:val="32"/>
          <w:szCs w:val="32"/>
        </w:rPr>
        <w:t>ПОСТАНОВЛЕНИЕ</w:t>
      </w: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2D14" w:rsidRPr="00AE3A84" w:rsidRDefault="00D05580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A84">
        <w:rPr>
          <w:rFonts w:ascii="Arial" w:hAnsi="Arial" w:cs="Arial"/>
          <w:b/>
          <w:sz w:val="32"/>
          <w:szCs w:val="32"/>
        </w:rPr>
        <w:t>от 20.12.2021г.</w:t>
      </w:r>
      <w:r w:rsidR="00F52D14" w:rsidRPr="00AE3A84">
        <w:rPr>
          <w:rFonts w:ascii="Arial" w:hAnsi="Arial" w:cs="Arial"/>
          <w:b/>
          <w:sz w:val="32"/>
          <w:szCs w:val="32"/>
        </w:rPr>
        <w:t xml:space="preserve"> </w:t>
      </w:r>
      <w:r w:rsidRPr="00AE3A84">
        <w:rPr>
          <w:rFonts w:ascii="Arial" w:hAnsi="Arial" w:cs="Arial"/>
          <w:b/>
          <w:sz w:val="32"/>
          <w:szCs w:val="32"/>
        </w:rPr>
        <w:t>№ 72</w:t>
      </w:r>
    </w:p>
    <w:p w:rsidR="00F52D14" w:rsidRPr="00AE3A84" w:rsidRDefault="00D05580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A84">
        <w:rPr>
          <w:rFonts w:ascii="Arial" w:hAnsi="Arial" w:cs="Arial"/>
          <w:b/>
          <w:sz w:val="32"/>
          <w:szCs w:val="32"/>
        </w:rPr>
        <w:t>с. Романово</w:t>
      </w: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2D14" w:rsidRPr="00AE3A84" w:rsidRDefault="007617DF" w:rsidP="007617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E3A84">
        <w:rPr>
          <w:rFonts w:ascii="Arial" w:hAnsi="Arial" w:cs="Arial"/>
          <w:b/>
          <w:sz w:val="32"/>
          <w:szCs w:val="32"/>
        </w:rPr>
        <w:t xml:space="preserve"> </w:t>
      </w:r>
      <w:r w:rsidR="00F52D14" w:rsidRPr="00AE3A84">
        <w:rPr>
          <w:rFonts w:ascii="Arial" w:hAnsi="Arial" w:cs="Arial"/>
          <w:b/>
          <w:sz w:val="32"/>
          <w:szCs w:val="32"/>
        </w:rPr>
        <w:t xml:space="preserve">Об организации работы, направленной на профилактику коррупционных правонарушений при осуществлении закупок товаров, работ, услуг для обеспечения муниципальных нужд  </w:t>
      </w:r>
    </w:p>
    <w:p w:rsidR="00F52D1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3A84">
        <w:rPr>
          <w:rFonts w:ascii="Arial" w:hAnsi="Arial" w:cs="Arial"/>
          <w:sz w:val="28"/>
          <w:szCs w:val="28"/>
        </w:rPr>
        <w:tab/>
      </w:r>
    </w:p>
    <w:p w:rsidR="00AE3A84" w:rsidRDefault="00AE3A8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3A84" w:rsidRPr="00AE3A84" w:rsidRDefault="00AE3A8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коррупции», Национальным планом противодействия коррупции на 2021-2024 годы, утвержденным Указом Президента Российской Федерации  от 16 августа 2021 года №478,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 иных организациях, осуществляющих закупки в соответствии с Федеральным законом от 5  апреля 2013 г. №44-ФЗ «О контрактной системе в сфере закупок товаров, работ, услуг для обеспечения государственных и муниципальных нужд» и Федеральным законом  от 18 июля 2011 г. №223-ФЗ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интересов, Администрация </w:t>
      </w:r>
      <w:r w:rsidR="00AA0A09" w:rsidRPr="00AE3A84">
        <w:rPr>
          <w:rFonts w:ascii="Arial" w:hAnsi="Arial" w:cs="Arial"/>
          <w:sz w:val="24"/>
          <w:szCs w:val="24"/>
        </w:rPr>
        <w:t xml:space="preserve">Романовского </w:t>
      </w:r>
      <w:r w:rsidR="00AE3A84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AE3A8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AE3A84">
        <w:rPr>
          <w:rFonts w:ascii="Arial" w:hAnsi="Arial" w:cs="Arial"/>
          <w:sz w:val="24"/>
          <w:szCs w:val="24"/>
        </w:rPr>
        <w:t xml:space="preserve"> района Курской области постановляет</w:t>
      </w:r>
      <w:r w:rsidRPr="00AE3A84">
        <w:rPr>
          <w:rFonts w:ascii="Arial" w:hAnsi="Arial" w:cs="Arial"/>
          <w:sz w:val="24"/>
          <w:szCs w:val="24"/>
        </w:rPr>
        <w:t>:</w:t>
      </w:r>
    </w:p>
    <w:p w:rsidR="00F52D14" w:rsidRPr="00AE3A84" w:rsidRDefault="00D05580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 xml:space="preserve">1. </w:t>
      </w:r>
      <w:r w:rsidR="00354D38" w:rsidRPr="00AE3A84">
        <w:rPr>
          <w:rFonts w:ascii="Arial" w:hAnsi="Arial" w:cs="Arial"/>
          <w:sz w:val="24"/>
          <w:szCs w:val="24"/>
        </w:rPr>
        <w:t xml:space="preserve"> Специалисту по делопроизводству Администрации</w:t>
      </w:r>
      <w:r w:rsidR="00F52D14" w:rsidRPr="00AE3A84">
        <w:rPr>
          <w:rFonts w:ascii="Arial" w:hAnsi="Arial" w:cs="Arial"/>
          <w:sz w:val="24"/>
          <w:szCs w:val="24"/>
        </w:rPr>
        <w:t xml:space="preserve"> </w:t>
      </w:r>
      <w:r w:rsidR="00AA0A09" w:rsidRPr="00AE3A84">
        <w:rPr>
          <w:rFonts w:ascii="Arial" w:hAnsi="Arial" w:cs="Arial"/>
          <w:sz w:val="24"/>
          <w:szCs w:val="24"/>
        </w:rPr>
        <w:t xml:space="preserve">Романовского </w:t>
      </w:r>
      <w:r w:rsidR="00354D38" w:rsidRPr="00AE3A84">
        <w:rPr>
          <w:rFonts w:ascii="Arial" w:hAnsi="Arial" w:cs="Arial"/>
          <w:sz w:val="24"/>
          <w:szCs w:val="24"/>
        </w:rPr>
        <w:t xml:space="preserve">сельсовета С.М. </w:t>
      </w:r>
      <w:proofErr w:type="spellStart"/>
      <w:r w:rsidR="00354D38" w:rsidRPr="00AE3A84">
        <w:rPr>
          <w:rFonts w:ascii="Arial" w:hAnsi="Arial" w:cs="Arial"/>
          <w:sz w:val="24"/>
          <w:szCs w:val="24"/>
        </w:rPr>
        <w:t>Залюбовской</w:t>
      </w:r>
      <w:proofErr w:type="spellEnd"/>
      <w:r w:rsidR="00F52D14" w:rsidRPr="00AE3A84">
        <w:rPr>
          <w:rFonts w:ascii="Arial" w:hAnsi="Arial" w:cs="Arial"/>
          <w:sz w:val="24"/>
          <w:szCs w:val="24"/>
        </w:rPr>
        <w:t xml:space="preserve"> не реже одного раза в год проводить информирование   муниципальных служащих, работников, участвующих в осуществлении закупок товаров, работ, услуг для обеспечения муниципальных </w:t>
      </w:r>
      <w:r w:rsidRPr="00AE3A84">
        <w:rPr>
          <w:rFonts w:ascii="Arial" w:hAnsi="Arial" w:cs="Arial"/>
          <w:sz w:val="24"/>
          <w:szCs w:val="24"/>
        </w:rPr>
        <w:t>нужд, по</w:t>
      </w:r>
      <w:r w:rsidR="00F52D14" w:rsidRPr="00AE3A84">
        <w:rPr>
          <w:rFonts w:ascii="Arial" w:hAnsi="Arial" w:cs="Arial"/>
          <w:sz w:val="24"/>
          <w:szCs w:val="24"/>
        </w:rPr>
        <w:t xml:space="preserve"> следующим вопросам: 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>- понятия конфликта интересов и личной заинтересованности;</w:t>
      </w:r>
    </w:p>
    <w:p w:rsidR="00F52D14" w:rsidRPr="00AE3A84" w:rsidRDefault="00D05580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>-</w:t>
      </w:r>
      <w:r w:rsidR="00F52D14" w:rsidRPr="00AE3A84">
        <w:rPr>
          <w:rFonts w:ascii="Arial" w:hAnsi="Arial" w:cs="Arial"/>
          <w:sz w:val="24"/>
          <w:szCs w:val="24"/>
        </w:rPr>
        <w:t xml:space="preserve">обязанности </w:t>
      </w:r>
      <w:r w:rsidRPr="00AE3A84">
        <w:rPr>
          <w:rFonts w:ascii="Arial" w:hAnsi="Arial" w:cs="Arial"/>
          <w:sz w:val="24"/>
          <w:szCs w:val="24"/>
        </w:rPr>
        <w:t>принимать меры</w:t>
      </w:r>
      <w:r w:rsidR="00F52D14" w:rsidRPr="00AE3A84">
        <w:rPr>
          <w:rFonts w:ascii="Arial" w:hAnsi="Arial" w:cs="Arial"/>
          <w:sz w:val="24"/>
          <w:szCs w:val="24"/>
        </w:rPr>
        <w:t xml:space="preserve"> по предотвращению и урегулированию конфликта интересов;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 xml:space="preserve">- ознакомления с </w:t>
      </w:r>
      <w:r w:rsidR="00D05580" w:rsidRPr="00AE3A84">
        <w:rPr>
          <w:rFonts w:ascii="Arial" w:hAnsi="Arial" w:cs="Arial"/>
          <w:sz w:val="24"/>
          <w:szCs w:val="24"/>
        </w:rPr>
        <w:t>положениями Методических</w:t>
      </w:r>
      <w:r w:rsidRPr="00AE3A84">
        <w:rPr>
          <w:rFonts w:ascii="Arial" w:hAnsi="Arial" w:cs="Arial"/>
          <w:sz w:val="24"/>
          <w:szCs w:val="24"/>
        </w:rPr>
        <w:t xml:space="preserve"> рекомендаций по вопросам привлечения к ответственности должностных лиц за непринятие мер по предотвращению </w:t>
      </w:r>
      <w:r w:rsidR="00D05580" w:rsidRPr="00AE3A84">
        <w:rPr>
          <w:rFonts w:ascii="Arial" w:hAnsi="Arial" w:cs="Arial"/>
          <w:sz w:val="24"/>
          <w:szCs w:val="24"/>
        </w:rPr>
        <w:t>и (</w:t>
      </w:r>
      <w:r w:rsidRPr="00AE3A84">
        <w:rPr>
          <w:rFonts w:ascii="Arial" w:hAnsi="Arial" w:cs="Arial"/>
          <w:sz w:val="24"/>
          <w:szCs w:val="24"/>
        </w:rPr>
        <w:t>или) урегулированию конфликта интересов;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>- ознакомления с порядком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lastRenderedPageBreak/>
        <w:t>- ознакомления с иной признанной целесообразной к сообщению информацией.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 xml:space="preserve"> 2. Утвердить перечень мероприятий, направленных на предупреждение коррупции при </w:t>
      </w:r>
      <w:r w:rsidR="00AE3A84" w:rsidRPr="00AE3A84">
        <w:rPr>
          <w:rFonts w:ascii="Arial" w:hAnsi="Arial" w:cs="Arial"/>
          <w:sz w:val="24"/>
          <w:szCs w:val="24"/>
        </w:rPr>
        <w:t>осуществлении закупок</w:t>
      </w:r>
      <w:r w:rsidR="00AE3A84" w:rsidRPr="00AE3A84">
        <w:rPr>
          <w:rFonts w:ascii="Arial" w:hAnsi="Arial" w:cs="Arial"/>
          <w:b/>
          <w:sz w:val="24"/>
          <w:szCs w:val="24"/>
        </w:rPr>
        <w:t xml:space="preserve"> </w:t>
      </w:r>
      <w:r w:rsidR="00AE3A84" w:rsidRPr="00AE3A84">
        <w:rPr>
          <w:rFonts w:ascii="Arial" w:hAnsi="Arial" w:cs="Arial"/>
          <w:sz w:val="24"/>
          <w:szCs w:val="24"/>
        </w:rPr>
        <w:t>товаров</w:t>
      </w:r>
      <w:r w:rsidRPr="00AE3A84">
        <w:rPr>
          <w:rFonts w:ascii="Arial" w:hAnsi="Arial" w:cs="Arial"/>
          <w:sz w:val="24"/>
          <w:szCs w:val="24"/>
        </w:rPr>
        <w:t>, работ, услуг для обеспечения муниципальных нужд (приложение №1).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 xml:space="preserve">3. Утвердить перечень типовых ситуаций конфликта интересов, связанного с осуществлением </w:t>
      </w:r>
      <w:r w:rsidRPr="00AE3A84">
        <w:rPr>
          <w:rFonts w:ascii="Arial" w:hAnsi="Arial" w:cs="Arial"/>
          <w:bCs/>
          <w:sz w:val="24"/>
          <w:szCs w:val="24"/>
        </w:rPr>
        <w:t xml:space="preserve">закупок </w:t>
      </w:r>
      <w:r w:rsidRPr="00AE3A84">
        <w:rPr>
          <w:rFonts w:ascii="Arial" w:hAnsi="Arial" w:cs="Arial"/>
          <w:sz w:val="24"/>
          <w:szCs w:val="24"/>
        </w:rPr>
        <w:t xml:space="preserve">товаров, работ, услуг для обеспечения муниципальных нужд (приложение №2).  </w:t>
      </w:r>
    </w:p>
    <w:p w:rsidR="00F52D14" w:rsidRPr="00AE3A84" w:rsidRDefault="00354D38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 xml:space="preserve">4. Специалисту по </w:t>
      </w:r>
      <w:r w:rsidR="00AE3A84" w:rsidRPr="00AE3A84">
        <w:rPr>
          <w:rFonts w:ascii="Arial" w:hAnsi="Arial" w:cs="Arial"/>
          <w:sz w:val="24"/>
          <w:szCs w:val="24"/>
        </w:rPr>
        <w:t>делопроизводству Администрации</w:t>
      </w:r>
      <w:r w:rsidR="00F52D14" w:rsidRPr="00AE3A84">
        <w:rPr>
          <w:rFonts w:ascii="Arial" w:hAnsi="Arial" w:cs="Arial"/>
          <w:sz w:val="24"/>
          <w:szCs w:val="24"/>
        </w:rPr>
        <w:t xml:space="preserve"> </w:t>
      </w:r>
      <w:r w:rsidR="00AA0A09" w:rsidRPr="00AE3A84">
        <w:rPr>
          <w:rFonts w:ascii="Arial" w:hAnsi="Arial" w:cs="Arial"/>
          <w:sz w:val="24"/>
          <w:szCs w:val="24"/>
        </w:rPr>
        <w:t>Романовского</w:t>
      </w:r>
      <w:r w:rsidRPr="00AE3A84">
        <w:rPr>
          <w:rFonts w:ascii="Arial" w:hAnsi="Arial" w:cs="Arial"/>
          <w:sz w:val="24"/>
          <w:szCs w:val="24"/>
        </w:rPr>
        <w:t xml:space="preserve"> сельсовета С.М. Залюбовской</w:t>
      </w:r>
      <w:r w:rsidR="00F52D14" w:rsidRPr="00AE3A84">
        <w:rPr>
          <w:rFonts w:ascii="Arial" w:hAnsi="Arial" w:cs="Arial"/>
          <w:sz w:val="24"/>
          <w:szCs w:val="24"/>
        </w:rPr>
        <w:t xml:space="preserve"> ознакомить с настоящим постановлением   муниципальных служащих, работников, участвующих в закупках товаров, работ, услуг для муниципальных нужд, под роспись.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E3A84">
        <w:rPr>
          <w:rFonts w:ascii="Arial" w:hAnsi="Arial" w:cs="Arial"/>
          <w:color w:val="000000" w:themeColor="text1"/>
          <w:sz w:val="24"/>
          <w:szCs w:val="24"/>
        </w:rPr>
        <w:t xml:space="preserve">5. Контроль за исполнением настоящего постановления </w:t>
      </w:r>
      <w:r w:rsidR="00D05580" w:rsidRPr="00AE3A84">
        <w:rPr>
          <w:rFonts w:ascii="Arial" w:hAnsi="Arial" w:cs="Arial"/>
          <w:color w:val="000000" w:themeColor="text1"/>
          <w:sz w:val="24"/>
          <w:szCs w:val="24"/>
        </w:rPr>
        <w:t>оставляю за собой</w:t>
      </w:r>
      <w:r w:rsidRPr="00AE3A8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3A84">
        <w:rPr>
          <w:rFonts w:ascii="Arial" w:eastAsia="Times New Roman" w:hAnsi="Arial" w:cs="Arial"/>
          <w:sz w:val="24"/>
          <w:szCs w:val="24"/>
        </w:rPr>
        <w:t>6. Постановление вступает в силу со дня его подписания.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2D14" w:rsidRDefault="00F52D14" w:rsidP="00AE3A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3A84" w:rsidRDefault="00AE3A84" w:rsidP="00AE3A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3A84" w:rsidRPr="00AE3A84" w:rsidRDefault="00AE3A84" w:rsidP="00AE3A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 xml:space="preserve">Глава </w:t>
      </w:r>
      <w:r w:rsidR="00AA0A09" w:rsidRPr="00AE3A84">
        <w:rPr>
          <w:rFonts w:ascii="Arial" w:hAnsi="Arial" w:cs="Arial"/>
          <w:sz w:val="24"/>
          <w:szCs w:val="24"/>
        </w:rPr>
        <w:t>Романовского</w:t>
      </w:r>
      <w:r w:rsidR="00D05580" w:rsidRPr="00AE3A84">
        <w:rPr>
          <w:rFonts w:ascii="Arial" w:hAnsi="Arial" w:cs="Arial"/>
          <w:sz w:val="24"/>
          <w:szCs w:val="24"/>
        </w:rPr>
        <w:t xml:space="preserve"> </w:t>
      </w:r>
      <w:r w:rsidRPr="00AE3A84">
        <w:rPr>
          <w:rFonts w:ascii="Arial" w:hAnsi="Arial" w:cs="Arial"/>
          <w:sz w:val="24"/>
          <w:szCs w:val="24"/>
        </w:rPr>
        <w:t>сельсовета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3A8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AE3A84">
        <w:rPr>
          <w:rFonts w:ascii="Arial" w:hAnsi="Arial" w:cs="Arial"/>
          <w:sz w:val="24"/>
          <w:szCs w:val="24"/>
        </w:rPr>
        <w:t xml:space="preserve"> района                                                       </w:t>
      </w:r>
      <w:r w:rsidR="00D05580" w:rsidRPr="00AE3A84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="00D05580" w:rsidRPr="00AE3A84">
        <w:rPr>
          <w:rFonts w:ascii="Arial" w:hAnsi="Arial" w:cs="Arial"/>
          <w:sz w:val="24"/>
          <w:szCs w:val="24"/>
        </w:rPr>
        <w:t>Колотилин</w:t>
      </w:r>
      <w:proofErr w:type="spellEnd"/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A84">
        <w:rPr>
          <w:rFonts w:ascii="Arial" w:hAnsi="Arial" w:cs="Arial"/>
          <w:sz w:val="24"/>
          <w:szCs w:val="24"/>
        </w:rPr>
        <w:t xml:space="preserve"> </w:t>
      </w: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D14" w:rsidRPr="00AE3A84" w:rsidRDefault="00F52D14" w:rsidP="00AE3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64EA" w:rsidRPr="00AE3A84" w:rsidRDefault="003A64EA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Default="00F52D1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3A84" w:rsidRDefault="00AE3A8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3A84" w:rsidRDefault="00AE3A8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3A84" w:rsidRDefault="00AE3A8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3A84" w:rsidRPr="00AE3A84" w:rsidRDefault="00AE3A84" w:rsidP="00F52D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AE3A84">
      <w:pPr>
        <w:spacing w:after="0" w:line="240" w:lineRule="auto"/>
        <w:ind w:left="5103"/>
        <w:jc w:val="both"/>
        <w:rPr>
          <w:rFonts w:ascii="Arial" w:hAnsi="Arial" w:cs="Arial"/>
          <w:sz w:val="28"/>
          <w:szCs w:val="28"/>
        </w:rPr>
      </w:pPr>
    </w:p>
    <w:p w:rsidR="00F52D14" w:rsidRPr="00AE3A84" w:rsidRDefault="00F52D14" w:rsidP="00F52D14">
      <w:pPr>
        <w:rPr>
          <w:rFonts w:ascii="Arial" w:hAnsi="Arial" w:cs="Arial"/>
        </w:rPr>
      </w:pPr>
    </w:p>
    <w:p w:rsidR="00AE3A84" w:rsidRPr="00501991" w:rsidRDefault="00AE3A84" w:rsidP="005019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0199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E3A84" w:rsidRPr="00501991" w:rsidRDefault="00AE3A84" w:rsidP="00501991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501991">
        <w:rPr>
          <w:rFonts w:ascii="Arial" w:hAnsi="Arial" w:cs="Arial"/>
          <w:sz w:val="24"/>
          <w:szCs w:val="24"/>
        </w:rPr>
        <w:t xml:space="preserve">  У</w:t>
      </w:r>
      <w:r w:rsidR="00501991">
        <w:rPr>
          <w:rFonts w:ascii="Arial" w:hAnsi="Arial" w:cs="Arial"/>
          <w:sz w:val="24"/>
          <w:szCs w:val="24"/>
        </w:rPr>
        <w:t xml:space="preserve">твержден </w:t>
      </w:r>
      <w:r w:rsidRPr="00501991">
        <w:rPr>
          <w:rFonts w:ascii="Arial" w:hAnsi="Arial" w:cs="Arial"/>
          <w:sz w:val="24"/>
          <w:szCs w:val="24"/>
        </w:rPr>
        <w:t xml:space="preserve">Постановлением </w:t>
      </w:r>
      <w:r w:rsidRPr="00501991">
        <w:rPr>
          <w:rFonts w:ascii="Arial" w:hAnsi="Arial" w:cs="Arial"/>
          <w:sz w:val="24"/>
          <w:szCs w:val="24"/>
        </w:rPr>
        <w:t xml:space="preserve"> </w:t>
      </w:r>
      <w:r w:rsidRPr="00501991">
        <w:rPr>
          <w:rFonts w:ascii="Arial" w:hAnsi="Arial" w:cs="Arial"/>
          <w:sz w:val="24"/>
          <w:szCs w:val="24"/>
        </w:rPr>
        <w:t xml:space="preserve"> </w:t>
      </w:r>
      <w:r w:rsidRPr="00501991">
        <w:rPr>
          <w:rFonts w:ascii="Arial" w:hAnsi="Arial" w:cs="Arial"/>
          <w:sz w:val="24"/>
          <w:szCs w:val="24"/>
        </w:rPr>
        <w:t xml:space="preserve"> </w:t>
      </w:r>
      <w:r w:rsidRPr="00501991">
        <w:rPr>
          <w:rFonts w:ascii="Arial" w:hAnsi="Arial" w:cs="Arial"/>
          <w:sz w:val="24"/>
          <w:szCs w:val="24"/>
        </w:rPr>
        <w:t xml:space="preserve"> Администрации Романовского сельсовета</w:t>
      </w:r>
      <w:r w:rsidRPr="00501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991">
        <w:rPr>
          <w:rFonts w:ascii="Arial" w:hAnsi="Arial" w:cs="Arial"/>
          <w:sz w:val="24"/>
          <w:szCs w:val="24"/>
        </w:rPr>
        <w:t>Хом</w:t>
      </w:r>
      <w:r w:rsidRPr="00501991">
        <w:rPr>
          <w:rFonts w:ascii="Arial" w:hAnsi="Arial" w:cs="Arial"/>
          <w:sz w:val="24"/>
          <w:szCs w:val="24"/>
        </w:rPr>
        <w:t>у</w:t>
      </w:r>
      <w:r w:rsidRPr="00501991">
        <w:rPr>
          <w:rFonts w:ascii="Arial" w:hAnsi="Arial" w:cs="Arial"/>
          <w:sz w:val="24"/>
          <w:szCs w:val="24"/>
        </w:rPr>
        <w:t>товского</w:t>
      </w:r>
      <w:proofErr w:type="spellEnd"/>
      <w:r w:rsidRPr="00501991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501991">
        <w:rPr>
          <w:rFonts w:ascii="Arial" w:hAnsi="Arial" w:cs="Arial"/>
          <w:sz w:val="24"/>
          <w:szCs w:val="24"/>
        </w:rPr>
        <w:t>от 20.12.2021г. № 72</w:t>
      </w:r>
    </w:p>
    <w:p w:rsidR="00F52D14" w:rsidRPr="00AE3A84" w:rsidRDefault="00F52D14" w:rsidP="00AE3A84">
      <w:pPr>
        <w:spacing w:after="0" w:line="240" w:lineRule="auto"/>
        <w:jc w:val="right"/>
        <w:rPr>
          <w:rFonts w:ascii="Arial" w:hAnsi="Arial" w:cs="Arial"/>
          <w:b/>
        </w:rPr>
      </w:pPr>
    </w:p>
    <w:p w:rsidR="00F52D1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1991" w:rsidRPr="00AE3A84" w:rsidRDefault="00501991" w:rsidP="00F52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52D14" w:rsidRPr="00501991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1991">
        <w:rPr>
          <w:rFonts w:ascii="Arial" w:hAnsi="Arial" w:cs="Arial"/>
          <w:b/>
          <w:sz w:val="28"/>
          <w:szCs w:val="28"/>
        </w:rPr>
        <w:t>Перечень</w:t>
      </w:r>
    </w:p>
    <w:p w:rsidR="00F52D14" w:rsidRPr="00501991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1991">
        <w:rPr>
          <w:rFonts w:ascii="Arial" w:hAnsi="Arial" w:cs="Arial"/>
          <w:b/>
          <w:sz w:val="28"/>
          <w:szCs w:val="28"/>
        </w:rPr>
        <w:t xml:space="preserve">мероприятий, направленных на предупреждение коррупции при    </w:t>
      </w:r>
      <w:r w:rsidR="00501991" w:rsidRPr="00501991">
        <w:rPr>
          <w:rFonts w:ascii="Arial" w:hAnsi="Arial" w:cs="Arial"/>
          <w:b/>
          <w:sz w:val="28"/>
          <w:szCs w:val="28"/>
        </w:rPr>
        <w:t>осуществлении закупок товаров</w:t>
      </w:r>
      <w:r w:rsidRPr="00501991">
        <w:rPr>
          <w:rFonts w:ascii="Arial" w:hAnsi="Arial" w:cs="Arial"/>
          <w:b/>
          <w:sz w:val="28"/>
          <w:szCs w:val="28"/>
        </w:rPr>
        <w:t>, работ, услуг для обеспечения муниципальных нужд</w:t>
      </w:r>
    </w:p>
    <w:tbl>
      <w:tblPr>
        <w:tblStyle w:val="a3"/>
        <w:tblW w:w="9291" w:type="dxa"/>
        <w:tblLayout w:type="fixed"/>
        <w:tblLook w:val="04A0" w:firstRow="1" w:lastRow="0" w:firstColumn="1" w:lastColumn="0" w:noHBand="0" w:noVBand="1"/>
      </w:tblPr>
      <w:tblGrid>
        <w:gridCol w:w="666"/>
        <w:gridCol w:w="4347"/>
        <w:gridCol w:w="2318"/>
        <w:gridCol w:w="1960"/>
      </w:tblGrid>
      <w:tr w:rsidR="00F52D14" w:rsidRPr="00AE3A84" w:rsidTr="00E5360D">
        <w:tc>
          <w:tcPr>
            <w:tcW w:w="666" w:type="dxa"/>
          </w:tcPr>
          <w:p w:rsidR="00F52D14" w:rsidRPr="00501991" w:rsidRDefault="00F52D14" w:rsidP="00E53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47" w:type="dxa"/>
          </w:tcPr>
          <w:p w:rsidR="00F52D14" w:rsidRPr="00501991" w:rsidRDefault="00F52D14" w:rsidP="00E53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8" w:type="dxa"/>
          </w:tcPr>
          <w:p w:rsidR="00F52D14" w:rsidRPr="00501991" w:rsidRDefault="00F52D14" w:rsidP="00E53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60" w:type="dxa"/>
          </w:tcPr>
          <w:p w:rsidR="00F52D14" w:rsidRPr="00501991" w:rsidRDefault="00F52D14" w:rsidP="00E53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1">
              <w:rPr>
                <w:rFonts w:ascii="Arial" w:hAnsi="Arial" w:cs="Arial"/>
                <w:sz w:val="24"/>
                <w:szCs w:val="24"/>
              </w:rPr>
              <w:t>Ответственный за исполнение</w:t>
            </w:r>
          </w:p>
        </w:tc>
      </w:tr>
      <w:tr w:rsidR="00F52D14" w:rsidRPr="00AE3A84" w:rsidTr="00E5360D">
        <w:tc>
          <w:tcPr>
            <w:tcW w:w="9291" w:type="dxa"/>
            <w:gridSpan w:val="4"/>
          </w:tcPr>
          <w:p w:rsidR="00F52D14" w:rsidRPr="00501991" w:rsidRDefault="00F52D14" w:rsidP="00E53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991">
              <w:rPr>
                <w:rFonts w:ascii="Arial" w:hAnsi="Arial" w:cs="Arial"/>
                <w:sz w:val="24"/>
                <w:szCs w:val="24"/>
              </w:rPr>
              <w:t>1. Профилактические мероприятия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Определение перечня муниципальных служащих, работников, участвующих в осуществлении закупки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Ответственные за профилактику коррупционных и иных правонарушений 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Включение должностей, замещаемых муниципальными служащими, работников, участвующими в закупках, в перечень должностей, при замещении которых муниципальные служащие, работники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Проведение  консультативно-методического совещания  с муниципальными служащими, работниками, участвующими в осуществлении закупок, направленного на   информирование </w:t>
            </w:r>
            <w:r w:rsidR="00D27475" w:rsidRPr="00AE3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3A84">
              <w:rPr>
                <w:rFonts w:ascii="Arial" w:hAnsi="Arial" w:cs="Arial"/>
                <w:sz w:val="24"/>
                <w:szCs w:val="24"/>
              </w:rPr>
              <w:t xml:space="preserve">  по вопросам, связанным с личной заинтересованностью, конфликтом интересов 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Составление базы типовых ситуаций, содержащих факты наличия личной заинтересованности (возможного наличия личной заинтересованности)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Сообщение муниципальными служащими, работниками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Немедленно, при возникновении личной заинтересованности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Муниципальные служащие, </w:t>
            </w:r>
            <w:r w:rsidR="00BF65A6" w:rsidRPr="00AE3A84">
              <w:rPr>
                <w:rFonts w:ascii="Arial" w:hAnsi="Arial" w:cs="Arial"/>
                <w:sz w:val="24"/>
                <w:szCs w:val="24"/>
              </w:rPr>
              <w:t xml:space="preserve">работники, </w:t>
            </w:r>
            <w:r w:rsidRPr="00AE3A84">
              <w:rPr>
                <w:rFonts w:ascii="Arial" w:hAnsi="Arial" w:cs="Arial"/>
                <w:sz w:val="24"/>
                <w:szCs w:val="24"/>
              </w:rPr>
              <w:t>участвующие в осуществлении закупок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Сообщение муниципальными служащими, работниками работодателю о фактах склонения к совершению коррупционных правонарушений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Немедленно, при возникновении личной заинтересованности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Муниципальные служащие, </w:t>
            </w:r>
            <w:r w:rsidR="00BF65A6" w:rsidRPr="00AE3A84">
              <w:rPr>
                <w:rFonts w:ascii="Arial" w:hAnsi="Arial" w:cs="Arial"/>
                <w:sz w:val="24"/>
                <w:szCs w:val="24"/>
              </w:rPr>
              <w:t xml:space="preserve">работники, </w:t>
            </w:r>
            <w:r w:rsidRPr="00AE3A84">
              <w:rPr>
                <w:rFonts w:ascii="Arial" w:hAnsi="Arial" w:cs="Arial"/>
                <w:sz w:val="24"/>
                <w:szCs w:val="24"/>
              </w:rPr>
              <w:t>участвующие в осуществлении закупок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1.</w:t>
            </w:r>
            <w:r w:rsidR="004F7804" w:rsidRPr="00AE3A84">
              <w:rPr>
                <w:rFonts w:ascii="Arial" w:hAnsi="Arial" w:cs="Arial"/>
                <w:sz w:val="24"/>
                <w:szCs w:val="24"/>
              </w:rPr>
              <w:t>7</w:t>
            </w:r>
            <w:r w:rsidRPr="00AE3A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Доведения до сведения муниципальных служащих, работников информации о фактах правонарушений, допущенных при осуществлении закупок, и их последствиях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При выявлении фактов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9291" w:type="dxa"/>
            <w:gridSpan w:val="4"/>
          </w:tcPr>
          <w:p w:rsidR="00F52D14" w:rsidRPr="00501991" w:rsidRDefault="00F52D14" w:rsidP="0050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1">
              <w:rPr>
                <w:rFonts w:ascii="Arial" w:hAnsi="Arial" w:cs="Arial"/>
                <w:sz w:val="24"/>
                <w:szCs w:val="24"/>
              </w:rPr>
              <w:t>2. Аналитические мероприятия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Анализ соблюдения положений законодательства Российской Федерации о противодействии коррупции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Анализ поступающих в Администрацию </w:t>
            </w:r>
            <w:r w:rsidR="00AA0A09" w:rsidRPr="00AE3A84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D05580" w:rsidRPr="00AE3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3A84">
              <w:rPr>
                <w:rFonts w:ascii="Arial" w:hAnsi="Arial" w:cs="Arial"/>
                <w:sz w:val="24"/>
                <w:szCs w:val="24"/>
              </w:rPr>
              <w:t xml:space="preserve">сельсовета и содержащих замечания писем уполномоченных органов (ФАС России, Счетной палаты Российской Федерации, Федерального казначейства), а также от граждан, юридических лиц, общественных организаций 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Постоянно по мере поступления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Осуществление приема  лиц, обладающих информацией о фактах совершения муниципальным служащим</w:t>
            </w:r>
            <w:r w:rsidR="00BF65A6" w:rsidRPr="00AE3A84">
              <w:rPr>
                <w:rFonts w:ascii="Arial" w:hAnsi="Arial" w:cs="Arial"/>
                <w:sz w:val="24"/>
                <w:szCs w:val="24"/>
              </w:rPr>
              <w:t>, р</w:t>
            </w:r>
            <w:r w:rsidRPr="00AE3A84">
              <w:rPr>
                <w:rFonts w:ascii="Arial" w:hAnsi="Arial" w:cs="Arial"/>
                <w:sz w:val="24"/>
                <w:szCs w:val="24"/>
              </w:rPr>
              <w:t>аботником коррупционных правонарушений, создание электронной почты, телефона «горячей линии», на которые гражданин сможет направить рассматриваемую информацию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9291" w:type="dxa"/>
            <w:gridSpan w:val="4"/>
          </w:tcPr>
          <w:p w:rsidR="00F52D14" w:rsidRPr="00501991" w:rsidRDefault="00F52D14" w:rsidP="0050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1">
              <w:rPr>
                <w:rFonts w:ascii="Arial" w:hAnsi="Arial" w:cs="Arial"/>
                <w:sz w:val="24"/>
                <w:szCs w:val="24"/>
              </w:rPr>
              <w:t>Аналитические мероприятия в отношении муниципальных служащих, участвующих в закупке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Сбор и обобщение информации, которая может содержать признаки наличия у муниципального </w:t>
            </w:r>
            <w:r w:rsidRPr="00AE3A84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служащего, работника личной заинтересованности при осуществлении закупок (информация, содержащаяся в трудовой книжке, анкете, личной карточке работника, в сведениях об адресах сайтов и (или) страниц сайтов в сети «Интернет», сведениях о доходах, расходах, об имуществе и обязательствах имущественного характера, иная информация, в том числе содержащаяся в личном деле муниципального служащего, работника) 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Ответственные за профилактику </w:t>
            </w:r>
            <w:r w:rsidRPr="00AE3A84">
              <w:rPr>
                <w:rFonts w:ascii="Arial" w:hAnsi="Arial" w:cs="Arial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</w:tr>
      <w:tr w:rsidR="00F52D14" w:rsidRPr="00AE3A84" w:rsidTr="00E5360D">
        <w:tc>
          <w:tcPr>
            <w:tcW w:w="9291" w:type="dxa"/>
            <w:gridSpan w:val="4"/>
          </w:tcPr>
          <w:p w:rsidR="00F52D14" w:rsidRPr="00501991" w:rsidRDefault="00F52D14" w:rsidP="0050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1">
              <w:rPr>
                <w:rFonts w:ascii="Arial" w:hAnsi="Arial" w:cs="Arial"/>
                <w:sz w:val="24"/>
                <w:szCs w:val="24"/>
              </w:rPr>
              <w:lastRenderedPageBreak/>
              <w:t>Аналитические мероприятия в отношении участников закупок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2.</w:t>
            </w:r>
            <w:r w:rsidR="003A64EA" w:rsidRPr="00AE3A84">
              <w:rPr>
                <w:rFonts w:ascii="Arial" w:hAnsi="Arial" w:cs="Arial"/>
                <w:sz w:val="24"/>
                <w:szCs w:val="24"/>
              </w:rPr>
              <w:t>5</w:t>
            </w:r>
            <w:r w:rsidRPr="00AE3A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Получение и анализ информации об участниках закупки (от подрядчика, исполнителя, а </w:t>
            </w:r>
            <w:r w:rsidR="00501991" w:rsidRPr="00AE3A84">
              <w:rPr>
                <w:rFonts w:ascii="Arial" w:hAnsi="Arial" w:cs="Arial"/>
                <w:sz w:val="24"/>
                <w:szCs w:val="24"/>
              </w:rPr>
              <w:t>также из</w:t>
            </w:r>
            <w:r w:rsidRPr="00AE3A84">
              <w:rPr>
                <w:rFonts w:ascii="Arial" w:hAnsi="Arial" w:cs="Arial"/>
                <w:sz w:val="24"/>
                <w:szCs w:val="24"/>
              </w:rPr>
              <w:t xml:space="preserve"> данных, размещенных в Единой информационной </w:t>
            </w:r>
            <w:r w:rsidR="00501991" w:rsidRPr="00AE3A84">
              <w:rPr>
                <w:rFonts w:ascii="Arial" w:hAnsi="Arial" w:cs="Arial"/>
                <w:sz w:val="24"/>
                <w:szCs w:val="24"/>
              </w:rPr>
              <w:t>системе в</w:t>
            </w:r>
            <w:r w:rsidRPr="00AE3A84">
              <w:rPr>
                <w:rFonts w:ascii="Arial" w:hAnsi="Arial" w:cs="Arial"/>
                <w:sz w:val="24"/>
                <w:szCs w:val="24"/>
              </w:rPr>
              <w:t xml:space="preserve"> сфере закупок в сети «Интернет», из сведений на конверте, после вскрытия конвертов, а в случае определения поставщика (подрядчика, исполнителя) в электронной форме – во второй части заявки, через изучение запросов, поступивших в организацию)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2.</w:t>
            </w:r>
            <w:r w:rsidR="003A64EA" w:rsidRPr="00AE3A84">
              <w:rPr>
                <w:rFonts w:ascii="Arial" w:hAnsi="Arial" w:cs="Arial"/>
                <w:sz w:val="24"/>
                <w:szCs w:val="24"/>
              </w:rPr>
              <w:t>6</w:t>
            </w:r>
            <w:r w:rsidRPr="00AE3A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Выявление наличия (отсутствия) нарушения участником закупки требования, установленного пунктом 9 части 1  статьи 31 Федерального закона №44-ФЗ (конфликт интересов)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  <w:tr w:rsidR="00F52D14" w:rsidRPr="00AE3A84" w:rsidTr="00E5360D">
        <w:tc>
          <w:tcPr>
            <w:tcW w:w="666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2.</w:t>
            </w:r>
            <w:r w:rsidR="003A64EA" w:rsidRPr="00AE3A84">
              <w:rPr>
                <w:rFonts w:ascii="Arial" w:hAnsi="Arial" w:cs="Arial"/>
                <w:sz w:val="24"/>
                <w:szCs w:val="24"/>
              </w:rPr>
              <w:t>7</w:t>
            </w:r>
            <w:r w:rsidRPr="00AE3A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 xml:space="preserve">Принятие мер по урегулированию  конфликта интересов </w:t>
            </w:r>
          </w:p>
        </w:tc>
        <w:tc>
          <w:tcPr>
            <w:tcW w:w="2318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60" w:type="dxa"/>
          </w:tcPr>
          <w:p w:rsidR="00F52D14" w:rsidRPr="00AE3A84" w:rsidRDefault="00F52D14" w:rsidP="00501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A84">
              <w:rPr>
                <w:rFonts w:ascii="Arial" w:hAnsi="Arial" w:cs="Arial"/>
                <w:sz w:val="24"/>
                <w:szCs w:val="24"/>
              </w:rPr>
              <w:t>Ответственные за профилактику коррупционных и иных правонарушений</w:t>
            </w:r>
          </w:p>
        </w:tc>
      </w:tr>
    </w:tbl>
    <w:p w:rsidR="00F52D14" w:rsidRPr="00AE3A84" w:rsidRDefault="00F52D14" w:rsidP="00501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2D14" w:rsidRPr="00AE3A84" w:rsidRDefault="00F52D14" w:rsidP="00501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2D14" w:rsidRPr="00AE3A84" w:rsidRDefault="00F52D14" w:rsidP="00501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2D14" w:rsidRPr="00AE3A84" w:rsidRDefault="00F52D14" w:rsidP="00501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2D14" w:rsidRPr="00AE3A84" w:rsidRDefault="00F52D14" w:rsidP="00501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2D14" w:rsidRPr="00AE3A84" w:rsidRDefault="00F52D14" w:rsidP="00501991">
      <w:pPr>
        <w:jc w:val="both"/>
        <w:rPr>
          <w:rFonts w:ascii="Arial" w:hAnsi="Arial" w:cs="Arial"/>
          <w:sz w:val="24"/>
          <w:szCs w:val="24"/>
        </w:rPr>
      </w:pPr>
    </w:p>
    <w:p w:rsidR="00F52D14" w:rsidRPr="00AE3A84" w:rsidRDefault="00F52D14" w:rsidP="00501991">
      <w:pPr>
        <w:jc w:val="both"/>
        <w:rPr>
          <w:rFonts w:ascii="Arial" w:hAnsi="Arial" w:cs="Arial"/>
          <w:sz w:val="24"/>
          <w:szCs w:val="24"/>
        </w:rPr>
      </w:pPr>
    </w:p>
    <w:p w:rsidR="00501991" w:rsidRPr="00501991" w:rsidRDefault="00501991" w:rsidP="005019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0199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501991" w:rsidRPr="00501991" w:rsidRDefault="00501991" w:rsidP="00501991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501991">
        <w:rPr>
          <w:rFonts w:ascii="Arial" w:hAnsi="Arial" w:cs="Arial"/>
          <w:sz w:val="24"/>
          <w:szCs w:val="24"/>
        </w:rPr>
        <w:t xml:space="preserve">  У</w:t>
      </w:r>
      <w:r>
        <w:rPr>
          <w:rFonts w:ascii="Arial" w:hAnsi="Arial" w:cs="Arial"/>
          <w:sz w:val="24"/>
          <w:szCs w:val="24"/>
        </w:rPr>
        <w:t xml:space="preserve">твержден </w:t>
      </w:r>
      <w:r w:rsidRPr="00501991">
        <w:rPr>
          <w:rFonts w:ascii="Arial" w:hAnsi="Arial" w:cs="Arial"/>
          <w:sz w:val="24"/>
          <w:szCs w:val="24"/>
        </w:rPr>
        <w:t xml:space="preserve">Постановлением     Администрации Романовского сельсовета </w:t>
      </w:r>
      <w:proofErr w:type="spellStart"/>
      <w:r w:rsidRPr="00501991">
        <w:rPr>
          <w:rFonts w:ascii="Arial" w:hAnsi="Arial" w:cs="Arial"/>
          <w:sz w:val="24"/>
          <w:szCs w:val="24"/>
        </w:rPr>
        <w:t>Хом</w:t>
      </w:r>
      <w:r w:rsidRPr="00501991">
        <w:rPr>
          <w:rFonts w:ascii="Arial" w:hAnsi="Arial" w:cs="Arial"/>
          <w:sz w:val="24"/>
          <w:szCs w:val="24"/>
        </w:rPr>
        <w:t>у</w:t>
      </w:r>
      <w:r w:rsidRPr="00501991">
        <w:rPr>
          <w:rFonts w:ascii="Arial" w:hAnsi="Arial" w:cs="Arial"/>
          <w:sz w:val="24"/>
          <w:szCs w:val="24"/>
        </w:rPr>
        <w:t>товского</w:t>
      </w:r>
      <w:proofErr w:type="spellEnd"/>
      <w:r w:rsidRPr="00501991">
        <w:rPr>
          <w:rFonts w:ascii="Arial" w:hAnsi="Arial" w:cs="Arial"/>
          <w:sz w:val="24"/>
          <w:szCs w:val="24"/>
        </w:rPr>
        <w:t xml:space="preserve"> района Курской области </w:t>
      </w:r>
      <w:r>
        <w:rPr>
          <w:rFonts w:ascii="Arial" w:hAnsi="Arial" w:cs="Arial"/>
          <w:sz w:val="24"/>
          <w:szCs w:val="24"/>
        </w:rPr>
        <w:t>от 20.12.2021г.</w:t>
      </w:r>
      <w:r w:rsidRPr="00501991">
        <w:rPr>
          <w:rFonts w:ascii="Arial" w:hAnsi="Arial" w:cs="Arial"/>
          <w:sz w:val="24"/>
          <w:szCs w:val="24"/>
        </w:rPr>
        <w:t>№ 72</w:t>
      </w: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E3A84">
        <w:rPr>
          <w:rFonts w:ascii="Arial" w:hAnsi="Arial" w:cs="Arial"/>
          <w:b/>
          <w:sz w:val="28"/>
          <w:szCs w:val="28"/>
        </w:rPr>
        <w:t xml:space="preserve">Перечень </w:t>
      </w:r>
    </w:p>
    <w:p w:rsidR="00F52D14" w:rsidRPr="00AE3A84" w:rsidRDefault="00F52D14" w:rsidP="00F52D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3A84">
        <w:rPr>
          <w:rFonts w:ascii="Arial" w:hAnsi="Arial" w:cs="Arial"/>
          <w:b/>
          <w:sz w:val="28"/>
          <w:szCs w:val="28"/>
        </w:rPr>
        <w:t xml:space="preserve">типовых ситуаций конфликта интересов, связанного с осуществлением </w:t>
      </w:r>
      <w:r w:rsidRPr="00AE3A84">
        <w:rPr>
          <w:rFonts w:ascii="Arial" w:hAnsi="Arial" w:cs="Arial"/>
          <w:b/>
          <w:bCs/>
          <w:sz w:val="28"/>
          <w:szCs w:val="28"/>
        </w:rPr>
        <w:t xml:space="preserve">закупок </w:t>
      </w:r>
      <w:r w:rsidRPr="00AE3A84">
        <w:rPr>
          <w:rFonts w:ascii="Arial" w:hAnsi="Arial" w:cs="Arial"/>
          <w:b/>
          <w:sz w:val="28"/>
          <w:szCs w:val="28"/>
        </w:rPr>
        <w:t>товаров, работ, услуг для обеспечения муниципальных нужд</w:t>
      </w:r>
    </w:p>
    <w:p w:rsidR="00F52D14" w:rsidRPr="00AE3A84" w:rsidRDefault="00F52D14" w:rsidP="00F52D14">
      <w:pPr>
        <w:rPr>
          <w:rFonts w:ascii="Arial" w:hAnsi="Arial" w:cs="Arial"/>
          <w:sz w:val="24"/>
          <w:szCs w:val="24"/>
        </w:rPr>
      </w:pP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E3A84">
        <w:rPr>
          <w:rFonts w:ascii="Arial" w:hAnsi="Arial" w:cs="Arial"/>
          <w:color w:val="000000"/>
          <w:sz w:val="28"/>
          <w:szCs w:val="28"/>
        </w:rPr>
        <w:t>1</w:t>
      </w:r>
      <w:r w:rsidRPr="00501991">
        <w:rPr>
          <w:rFonts w:ascii="Arial" w:hAnsi="Arial" w:cs="Arial"/>
          <w:color w:val="000000"/>
        </w:rPr>
        <w:t>. Должностное лицо заказчика участвует в принятии решения о закупке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данного работника.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2. Должностное лицо заказчика участвует в описание объекта закупки совместно с «лояльным» участником закупки, с целью обеспечения победы в торгах.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 xml:space="preserve">3. Должностное лицо заказчика, при обосновании НМЦ контракта, использует коммерческие предложения, полученные от «лояльного» потенциального участника торгов, с ценами выше рыночных. 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 xml:space="preserve">4. Заказчик осуществляет закупки товаров, работ, услуг, не отвечающие требованиям необходимости и обоснованности. 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5. Для достижения благоприятных для «лояльного» подрядчика результатов рассмотрения проектов сметных нормативов/экспертизы проектной документации/аудита предложений о закупках «под ключ» налаживается неформальное взаимодействие с организациями, оказывающими соответствующие услуги.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6. Заказчик в проекте контракта устанавливает слишком короткие сроки его исполнения, в результате чего «нелояльные» поставщики (подрядчики, исполнители) не принимают участие в закупке, осознавая, что не смогут исполнить контракт в установленный заказчиком срок. Возможным вариантом при этом является исполнение условий контракта до проведения процедуры, т.е. товар поставлен, работы, услуги выполнены.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7. Заказчик в техническом задании устанавливает некорректные требования к исполнению контракта, избыточное количество сложных для восприятия или двусмысленных формулировок, в результате на торги выходят «лояльные» участники.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8. В конкурентных процедурах по определению поставщика (подрядчика, исполнителя) участвует организация, в которой работает родственник члена конкурсной (аукционной, котировочной) комиссии либо должностного лица заказчика, от которого зависит определение поставщика (подрядчика, исполнителя).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 xml:space="preserve">9. Должностное лицо, занимающее руководящую должность в государственной организации, осуществляющей закупку, либо член конкурсной (аукционной, котировочной) комиссии ранее выполняли трудовые функции в </w:t>
      </w:r>
      <w:r w:rsidRPr="00501991">
        <w:rPr>
          <w:rFonts w:ascii="Arial" w:hAnsi="Arial" w:cs="Arial"/>
          <w:color w:val="000000"/>
        </w:rPr>
        <w:lastRenderedPageBreak/>
        <w:t>организации, подавшей заявку на участие в конкурентной процедуре, и с момента увольнения данных лиц с работы в данной организации прошло менее трех лет.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10. В конкурентных процедурах участвует организация, в которой у члена конкурсной (аукционной, котировочной) комиссии либо должностного лица заказчика, от которого зависит определение поставщика (подрядчика, исполнителя), имеется доля участия в уставном капитале, либо указанные лица являются соучредителями данной организации.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11. Должностное лицо заказчика и (или) его родственники либо члены конкурсной (аукционной, котировочной) комиссии владеют ценными бумагами организации, подавшей заявку на участие в конкурентной процедуре определения поставщика (подрядчика, исполнителя).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12. Должностное лицо заказчика, его родственники или иные лица, с которыми связана личная заинтересованность данного работника, получают подарки или иные блага (бесплатные услуги, скидки, ссуды, оплата развлечений, транспортных расходов и т.д.) от физических лиц и/или организаций, участвующих в процедуре закупок или с которыми заключен контракт.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13. С целью исключения проведения конкурентных процедур заказчик, реализуя возможность, предоставленную ему пунктами 4-5 части 1 статьи 93 Закона о контрактной системе или аналогичными нормами Положения о закупке, искусственно разделяет общий объем закупаемых товаров, работ, услуг на части, чтобы осуществить мелкие закупки у единственного поставщика.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14. Должностные лица заказчика договариваются с «лояльным» участником торгов и обеспечивают ему победу, путем отклонения других участников в конкурсной процедуре по надуманным поводам.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15. Должностные лица заказчика договариваются с «лояльным» участником торгов и обеспечивают ему победу, путем его допуска к торгам, в отсутствии документов, требуемых в соответствии с законодательством о контрактной системе.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16. Заказчик договаривается с «лояльным» исполнителем о том, что заключенный с ним контракт будет полностью или частично исполняться силами самого заказчика. Это позволяет «лояльному» исполнителю значительно снизить затраты на исполнение контракта.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17. Заказчик, в случае обязательного проведения экспертизы, предусмотренных контрактом поставленных товаров, выполненных работ, оказанных услуг, заключает контракт с «лояльными» заказчику и (или) поставщику (подрядчику, исполнителю) экспертными организациями.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18. В случае победы в закупке «нелояльного» участника заказчик предпринимает попытку договориться с ним о коррупционном взаимодействии (например, о заключении договора субподряда с «лояльными» организациями):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- посредством использования положительных стимулов (обещания победы в последующих закупках);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>- посредством использования угроз (затруднение приемки работ, вплоть до полного отказа от приемки и попадания организации в реестр недобросовестных поставщиков; проблем с участием в будущих закупках).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 xml:space="preserve">19. Заказчик, зная, что работы не были выполнены в полном объеме или были выполнены некачественно, не ведет претензионную работу и подписывает акты приемки работ у «лояльного» исполнителя. После этого заказчик проводит новую закупку, предметом которой фактически является устранение </w:t>
      </w:r>
      <w:proofErr w:type="gramStart"/>
      <w:r w:rsidRPr="00501991">
        <w:rPr>
          <w:rFonts w:ascii="Arial" w:hAnsi="Arial" w:cs="Arial"/>
          <w:color w:val="000000"/>
        </w:rPr>
        <w:t>дефектов</w:t>
      </w:r>
      <w:proofErr w:type="gramEnd"/>
      <w:r w:rsidRPr="00501991">
        <w:rPr>
          <w:rFonts w:ascii="Arial" w:hAnsi="Arial" w:cs="Arial"/>
          <w:color w:val="000000"/>
        </w:rPr>
        <w:t xml:space="preserve"> выявленных в рамках предыдущего контракта.</w:t>
      </w:r>
    </w:p>
    <w:p w:rsidR="00F52D14" w:rsidRPr="00501991" w:rsidRDefault="00F52D14" w:rsidP="0050199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1991">
        <w:rPr>
          <w:rFonts w:ascii="Arial" w:hAnsi="Arial" w:cs="Arial"/>
          <w:color w:val="000000"/>
        </w:rPr>
        <w:t xml:space="preserve">20. Заказчиком принимается исполнение контракта по договоренности, в нарушении требований контракта, с качеством хуже, далее с «лояльным» </w:t>
      </w:r>
      <w:r w:rsidRPr="00501991">
        <w:rPr>
          <w:rFonts w:ascii="Arial" w:hAnsi="Arial" w:cs="Arial"/>
          <w:color w:val="000000"/>
        </w:rPr>
        <w:lastRenderedPageBreak/>
        <w:t xml:space="preserve">исполнителем, заключается дополнительное соглашение с изменением существенных условий контракта под то, что фактически сделано. </w:t>
      </w:r>
    </w:p>
    <w:p w:rsidR="00F52D14" w:rsidRPr="00501991" w:rsidRDefault="00F52D14" w:rsidP="00501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D14" w:rsidRPr="00501991" w:rsidRDefault="00F52D14" w:rsidP="00501991">
      <w:pPr>
        <w:ind w:firstLine="709"/>
        <w:rPr>
          <w:rFonts w:ascii="Arial" w:hAnsi="Arial" w:cs="Arial"/>
          <w:sz w:val="24"/>
          <w:szCs w:val="24"/>
        </w:rPr>
      </w:pPr>
    </w:p>
    <w:p w:rsidR="00FA3863" w:rsidRPr="00501991" w:rsidRDefault="00FA3863" w:rsidP="00501991">
      <w:pPr>
        <w:ind w:firstLine="709"/>
        <w:rPr>
          <w:rFonts w:ascii="Arial" w:hAnsi="Arial" w:cs="Arial"/>
          <w:sz w:val="24"/>
          <w:szCs w:val="24"/>
        </w:rPr>
      </w:pPr>
    </w:p>
    <w:sectPr w:rsidR="00FA3863" w:rsidRPr="00501991" w:rsidSect="00AE3A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14"/>
    <w:rsid w:val="000523E6"/>
    <w:rsid w:val="00064115"/>
    <w:rsid w:val="00354D38"/>
    <w:rsid w:val="003A64EA"/>
    <w:rsid w:val="004F7804"/>
    <w:rsid w:val="00501991"/>
    <w:rsid w:val="007617DF"/>
    <w:rsid w:val="00AA0A09"/>
    <w:rsid w:val="00AE3A84"/>
    <w:rsid w:val="00BF65A6"/>
    <w:rsid w:val="00D05580"/>
    <w:rsid w:val="00D27475"/>
    <w:rsid w:val="00D51461"/>
    <w:rsid w:val="00F52D14"/>
    <w:rsid w:val="00FA3863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ACE1B-9FA7-47B2-9F70-C39BB3F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F5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52D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2</cp:revision>
  <dcterms:created xsi:type="dcterms:W3CDTF">2021-12-29T12:12:00Z</dcterms:created>
  <dcterms:modified xsi:type="dcterms:W3CDTF">2021-12-29T12:12:00Z</dcterms:modified>
</cp:coreProperties>
</file>